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C8E5" w14:textId="77777777" w:rsidR="00447BF3" w:rsidRPr="00447BF3" w:rsidRDefault="00447BF3">
      <w:pPr>
        <w:pStyle w:val="Standard"/>
        <w:rPr>
          <w:b/>
          <w:bCs/>
          <w:sz w:val="26"/>
        </w:rPr>
      </w:pPr>
      <w:r w:rsidRPr="00447BF3">
        <w:rPr>
          <w:b/>
          <w:bCs/>
          <w:sz w:val="26"/>
        </w:rPr>
        <w:t>We Have an Opening!!!</w:t>
      </w:r>
    </w:p>
    <w:p w14:paraId="1835DDBC" w14:textId="77777777" w:rsidR="00447BF3" w:rsidRDefault="00447BF3">
      <w:pPr>
        <w:pStyle w:val="Standard"/>
        <w:rPr>
          <w:b/>
          <w:bCs/>
        </w:rPr>
      </w:pPr>
    </w:p>
    <w:p w14:paraId="381A515B" w14:textId="64AFDA29" w:rsidR="00447BF3" w:rsidRPr="00447BF3" w:rsidRDefault="00DC5A1E" w:rsidP="00447BF3">
      <w:pPr>
        <w:pStyle w:val="Standard"/>
        <w:rPr>
          <w:b/>
          <w:bCs/>
          <w:sz w:val="26"/>
          <w:u w:val="single"/>
        </w:rPr>
      </w:pPr>
      <w:r w:rsidRPr="00447BF3">
        <w:rPr>
          <w:b/>
          <w:bCs/>
          <w:sz w:val="26"/>
          <w:u w:val="single"/>
        </w:rPr>
        <w:t>Preparator for the John V. Hicks Gallery at the Prince Albert Arts Centre</w:t>
      </w:r>
    </w:p>
    <w:p w14:paraId="1153B926" w14:textId="6588470B" w:rsidR="000D1653" w:rsidRDefault="00DC5A1E">
      <w:pPr>
        <w:widowControl/>
        <w:suppressAutoHyphens w:val="0"/>
        <w:spacing w:before="100" w:after="10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en-US" w:eastAsia="en-US" w:bidi="ar-SA"/>
        </w:rPr>
        <w:t>T</w:t>
      </w:r>
      <w:r>
        <w:rPr>
          <w:rFonts w:ascii="Times New Roman" w:eastAsia="Times New Roman" w:hAnsi="Times New Roman" w:cs="Times New Roman"/>
          <w:b/>
          <w:bCs/>
          <w:kern w:val="0"/>
          <w:lang w:val="en-US" w:eastAsia="en-US" w:bidi="ar-SA"/>
        </w:rPr>
        <w:t xml:space="preserve">he Prince Albert Council for the Arts </w:t>
      </w: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 xml:space="preserve">is seeking a qualified Exhibitions Preparator for the John V. Hicks Art Gallery located in the Prince Albert Arts </w:t>
      </w: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Centre building. Reporting to the Board of the Prince Albert Council for the Arts you will be responsible to hang all exhibitions in the Hicks gallery.</w:t>
      </w:r>
    </w:p>
    <w:p w14:paraId="53F2AD03" w14:textId="77777777" w:rsidR="000D1653" w:rsidRDefault="00DC5A1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 xml:space="preserve">The Exhibition Preparator will be responsible to ensure that </w:t>
      </w:r>
      <w:r>
        <w:t>exhibitions from the Organization of Saskat</w:t>
      </w:r>
      <w:r>
        <w:t>chewan Arts Council's travelling program be up by the 1</w:t>
      </w:r>
      <w:r>
        <w:rPr>
          <w:vertAlign w:val="superscript"/>
        </w:rPr>
        <w:t>st</w:t>
      </w:r>
      <w:r>
        <w:t xml:space="preserve"> of the month and taken down by the 24</w:t>
      </w:r>
      <w:r>
        <w:rPr>
          <w:vertAlign w:val="superscript"/>
        </w:rPr>
        <w:t>th</w:t>
      </w:r>
      <w:r>
        <w:t xml:space="preserve"> of the month.  The OSAC shows are to be unpacked/packed according to their instructions following standard gallery art handling procedures.</w:t>
      </w:r>
    </w:p>
    <w:p w14:paraId="1FE42D80" w14:textId="77777777" w:rsidR="000D1653" w:rsidRDefault="00DC5A1E">
      <w:pPr>
        <w:widowControl/>
        <w:suppressAutoHyphens w:val="0"/>
        <w:spacing w:before="100" w:after="10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en-US" w:eastAsia="en-US" w:bidi="ar-SA"/>
        </w:rPr>
        <w:t>Specific Duties an</w:t>
      </w:r>
      <w:r>
        <w:rPr>
          <w:rFonts w:ascii="Times New Roman" w:eastAsia="Times New Roman" w:hAnsi="Times New Roman" w:cs="Times New Roman"/>
          <w:b/>
          <w:bCs/>
          <w:kern w:val="0"/>
          <w:lang w:val="en-US" w:eastAsia="en-US" w:bidi="ar-SA"/>
        </w:rPr>
        <w:t>d Responsibilities</w:t>
      </w: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:</w:t>
      </w:r>
    </w:p>
    <w:p w14:paraId="0FB24013" w14:textId="77777777" w:rsidR="000D1653" w:rsidRDefault="00DC5A1E" w:rsidP="00447BF3">
      <w:pPr>
        <w:pStyle w:val="Standard"/>
        <w:numPr>
          <w:ilvl w:val="0"/>
          <w:numId w:val="4"/>
        </w:numPr>
        <w:rPr>
          <w:rFonts w:hint="eastAsia"/>
        </w:rPr>
      </w:pPr>
      <w:r>
        <w:t>Condition reports must be completed both during unpacking and upon repacking of the exhibitions.</w:t>
      </w:r>
    </w:p>
    <w:p w14:paraId="4450D1B3" w14:textId="77777777" w:rsidR="000D1653" w:rsidRDefault="00DC5A1E" w:rsidP="00447BF3">
      <w:pPr>
        <w:pStyle w:val="Standard"/>
        <w:numPr>
          <w:ilvl w:val="0"/>
          <w:numId w:val="4"/>
        </w:numPr>
        <w:rPr>
          <w:rFonts w:hint="eastAsia"/>
        </w:rPr>
      </w:pPr>
      <w:r>
        <w:t>Communicate with the Arts Centre staff when OSAC exhibitions are ready for shipping with completed return reports.</w:t>
      </w:r>
    </w:p>
    <w:p w14:paraId="6B898DBA" w14:textId="77777777" w:rsidR="000D1653" w:rsidRDefault="00DC5A1E" w:rsidP="00447BF3">
      <w:pPr>
        <w:pStyle w:val="Standard"/>
        <w:numPr>
          <w:ilvl w:val="0"/>
          <w:numId w:val="4"/>
        </w:numPr>
        <w:rPr>
          <w:rFonts w:hint="eastAsia"/>
        </w:rPr>
      </w:pPr>
      <w:r>
        <w:t>For other exhibitions ke</w:t>
      </w:r>
      <w:r>
        <w:t>ep original packing materials intact to be used when returning art pieces and communicate with the Mann Art Gallery director for any further information as required.</w:t>
      </w:r>
    </w:p>
    <w:p w14:paraId="170F0046" w14:textId="237DC5C1" w:rsidR="000D1653" w:rsidRDefault="00DC5A1E" w:rsidP="00447BF3">
      <w:pPr>
        <w:pStyle w:val="Standard"/>
        <w:numPr>
          <w:ilvl w:val="0"/>
          <w:numId w:val="4"/>
        </w:numPr>
      </w:pPr>
      <w:r>
        <w:t>Maintain the gallery walls in excellent condition by filling nail holes, sanding and paint</w:t>
      </w:r>
      <w:r>
        <w:t>ing immediately following the conclusion of each exhibition.</w:t>
      </w:r>
    </w:p>
    <w:p w14:paraId="2B183649" w14:textId="1AD2B121" w:rsidR="00447BF3" w:rsidRDefault="00447BF3" w:rsidP="00447BF3">
      <w:pPr>
        <w:pStyle w:val="Standard"/>
        <w:numPr>
          <w:ilvl w:val="0"/>
          <w:numId w:val="4"/>
        </w:numPr>
        <w:rPr>
          <w:rFonts w:hint="eastAsia"/>
        </w:rPr>
      </w:pPr>
      <w:r w:rsidRPr="00447BF3">
        <w:t>Requires moderate physical activity including stairs &amp; use of ladders. Handling of objects that can weigh up to 40 pounds.</w:t>
      </w:r>
    </w:p>
    <w:p w14:paraId="358A3FE4" w14:textId="77777777" w:rsidR="000D1653" w:rsidRDefault="00DC5A1E" w:rsidP="00447BF3">
      <w:pPr>
        <w:pStyle w:val="Standard"/>
        <w:numPr>
          <w:ilvl w:val="0"/>
          <w:numId w:val="4"/>
        </w:numPr>
        <w:rPr>
          <w:rFonts w:hint="eastAsia"/>
        </w:rPr>
      </w:pPr>
      <w:r>
        <w:t>Notify schools of all shows through the SK Rivers School Division, Prince Albert Catholic School Division, SK Polytechnic, Gabriel Dumont Institute, SK Indian Institute of Technologies, the PA Mu</w:t>
      </w:r>
      <w:r>
        <w:t>lticultural Association and distribute promotional materials as supplied.</w:t>
      </w:r>
    </w:p>
    <w:p w14:paraId="13C1EC17" w14:textId="77777777" w:rsidR="000D1653" w:rsidRDefault="00DC5A1E" w:rsidP="00447BF3">
      <w:pPr>
        <w:pStyle w:val="Standard"/>
        <w:numPr>
          <w:ilvl w:val="0"/>
          <w:numId w:val="4"/>
        </w:numPr>
        <w:rPr>
          <w:rFonts w:hint="eastAsia"/>
        </w:rPr>
      </w:pPr>
      <w:r w:rsidRPr="00447BF3">
        <w:t>Submit a written account of dates, hours worked, and tasks completed to the Prince Albert</w:t>
      </w:r>
      <w:r>
        <w:t xml:space="preserve"> Council for the Arts for payment of services rendered.  </w:t>
      </w:r>
    </w:p>
    <w:p w14:paraId="118AF52A" w14:textId="77777777" w:rsidR="000D1653" w:rsidRDefault="00DC5A1E" w:rsidP="00447BF3">
      <w:pPr>
        <w:pStyle w:val="Standard"/>
        <w:numPr>
          <w:ilvl w:val="0"/>
          <w:numId w:val="4"/>
        </w:numPr>
        <w:rPr>
          <w:rFonts w:hint="eastAsia"/>
        </w:rPr>
      </w:pPr>
      <w:r>
        <w:t>Attend monthly PA Council for the A</w:t>
      </w:r>
      <w:r>
        <w:t>rts meetings to provide updates and for good communication.</w:t>
      </w:r>
    </w:p>
    <w:p w14:paraId="1AEC18B0" w14:textId="77777777" w:rsidR="000D1653" w:rsidRDefault="00DC5A1E" w:rsidP="00447BF3">
      <w:pPr>
        <w:pStyle w:val="Standard"/>
        <w:numPr>
          <w:ilvl w:val="0"/>
          <w:numId w:val="4"/>
        </w:numPr>
        <w:rPr>
          <w:rFonts w:hint="eastAsia"/>
        </w:rPr>
      </w:pPr>
      <w:r>
        <w:t>Assist the PA Council for the Arts in planning and preparing for exhibition opening receptions in the gallery.</w:t>
      </w:r>
    </w:p>
    <w:p w14:paraId="6E7BD5E7" w14:textId="77777777" w:rsidR="000D1653" w:rsidRDefault="00DC5A1E">
      <w:pPr>
        <w:widowControl/>
        <w:suppressAutoHyphens w:val="0"/>
        <w:spacing w:before="100" w:after="100"/>
        <w:ind w:left="36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en-US" w:eastAsia="en-US" w:bidi="ar-SA"/>
        </w:rPr>
        <w:t xml:space="preserve"> Qualifications</w:t>
      </w: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:</w:t>
      </w:r>
    </w:p>
    <w:p w14:paraId="1FC9E114" w14:textId="2631DFF5" w:rsidR="000D1653" w:rsidRPr="00447BF3" w:rsidRDefault="00DC5A1E" w:rsidP="00447BF3">
      <w:pPr>
        <w:pStyle w:val="ListParagraph"/>
        <w:widowControl/>
        <w:numPr>
          <w:ilvl w:val="0"/>
          <w:numId w:val="3"/>
        </w:numPr>
        <w:suppressAutoHyphens w:val="0"/>
        <w:spacing w:before="100" w:after="100"/>
        <w:textAlignment w:val="auto"/>
        <w:rPr>
          <w:rFonts w:ascii="Times New Roman" w:eastAsia="Times New Roman" w:hAnsi="Times New Roman" w:cs="Times New Roman" w:hint="eastAsia"/>
          <w:kern w:val="0"/>
          <w:lang w:val="en-US" w:eastAsia="en-US" w:bidi="ar-SA"/>
        </w:rPr>
      </w:pPr>
      <w:r w:rsidRPr="00447BF3">
        <w:rPr>
          <w:rFonts w:ascii="Times New Roman" w:eastAsia="Times New Roman" w:hAnsi="Times New Roman" w:cs="Times New Roman"/>
          <w:kern w:val="0"/>
          <w:lang w:val="en-US" w:eastAsia="en-US" w:bidi="ar-SA"/>
        </w:rPr>
        <w:t xml:space="preserve">Minimum of </w:t>
      </w:r>
      <w:r w:rsidR="00447BF3" w:rsidRPr="00447BF3">
        <w:rPr>
          <w:rFonts w:ascii="Times New Roman" w:eastAsia="Times New Roman" w:hAnsi="Times New Roman" w:cs="Times New Roman"/>
          <w:kern w:val="0"/>
          <w:lang w:val="en-US" w:eastAsia="en-US" w:bidi="ar-SA"/>
        </w:rPr>
        <w:t>2-3</w:t>
      </w:r>
      <w:r w:rsidRPr="00447BF3">
        <w:rPr>
          <w:rFonts w:ascii="Times New Roman" w:eastAsia="Times New Roman" w:hAnsi="Times New Roman" w:cs="Times New Roman"/>
          <w:kern w:val="0"/>
          <w:lang w:val="en-US" w:eastAsia="en-US" w:bidi="ar-SA"/>
        </w:rPr>
        <w:t xml:space="preserve"> years installation experience</w:t>
      </w:r>
      <w:r w:rsidR="00447BF3" w:rsidRPr="00447BF3">
        <w:rPr>
          <w:rFonts w:ascii="Times New Roman" w:eastAsia="Times New Roman" w:hAnsi="Times New Roman" w:cs="Times New Roman"/>
          <w:kern w:val="0"/>
          <w:lang w:val="en-US" w:eastAsia="en-US" w:bidi="ar-SA"/>
        </w:rPr>
        <w:t xml:space="preserve"> preferably</w:t>
      </w:r>
      <w:r w:rsidRPr="00447BF3">
        <w:rPr>
          <w:rFonts w:ascii="Times New Roman" w:eastAsia="Times New Roman" w:hAnsi="Times New Roman" w:cs="Times New Roman"/>
          <w:kern w:val="0"/>
          <w:lang w:val="en-US" w:eastAsia="en-US" w:bidi="ar-SA"/>
        </w:rPr>
        <w:t xml:space="preserve"> in a gallery or museum</w:t>
      </w:r>
      <w:r w:rsidRPr="00447BF3">
        <w:rPr>
          <w:rFonts w:ascii="Times New Roman" w:eastAsia="Times New Roman" w:hAnsi="Times New Roman" w:cs="Times New Roman"/>
          <w:kern w:val="0"/>
          <w:lang w:val="en-US" w:eastAsia="en-US" w:bidi="ar-SA"/>
        </w:rPr>
        <w:t>.</w:t>
      </w:r>
    </w:p>
    <w:p w14:paraId="1ECC6DF2" w14:textId="77777777" w:rsidR="000D1653" w:rsidRDefault="00DC5A1E">
      <w:pPr>
        <w:widowControl/>
        <w:numPr>
          <w:ilvl w:val="0"/>
          <w:numId w:val="2"/>
        </w:num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en-US" w:bidi="ar-SA"/>
        </w:rPr>
      </w:pP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A</w:t>
      </w: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dvanced knowledge of art preparation techniques, practices and principles as well as materials, fabrication techniques, construction and carpentry.</w:t>
      </w:r>
    </w:p>
    <w:p w14:paraId="23A2A0CD" w14:textId="77777777" w:rsidR="000D1653" w:rsidRDefault="00DC5A1E">
      <w:pPr>
        <w:widowControl/>
        <w:numPr>
          <w:ilvl w:val="0"/>
          <w:numId w:val="2"/>
        </w:num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en-US" w:bidi="ar-SA"/>
        </w:rPr>
      </w:pP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Experience in installing and maintaining a variety of multimedia equipment.</w:t>
      </w:r>
    </w:p>
    <w:p w14:paraId="30FFA1AE" w14:textId="779FDBF4" w:rsidR="000D1653" w:rsidRDefault="00DC5A1E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en-US" w:bidi="ar-SA"/>
        </w:rPr>
      </w:pP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Competitive salar</w:t>
      </w: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y</w:t>
      </w:r>
      <w:r w:rsidR="00447BF3">
        <w:rPr>
          <w:rFonts w:ascii="Times New Roman" w:eastAsia="Times New Roman" w:hAnsi="Times New Roman" w:cs="Times New Roman"/>
          <w:kern w:val="0"/>
          <w:lang w:val="en-US" w:eastAsia="en-US" w:bidi="ar-SA"/>
        </w:rPr>
        <w:t xml:space="preserve"> based on skills and experience</w:t>
      </w: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 xml:space="preserve">. </w:t>
      </w:r>
      <w:bookmarkStart w:id="0" w:name="_GoBack"/>
      <w:bookmarkEnd w:id="0"/>
    </w:p>
    <w:p w14:paraId="59EA5572" w14:textId="0292C109" w:rsidR="000D1653" w:rsidRDefault="00DC5A1E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en-US" w:bidi="ar-SA"/>
        </w:rPr>
      </w:pP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Email/mail</w:t>
      </w:r>
      <w:r w:rsidR="00447BF3">
        <w:rPr>
          <w:rFonts w:ascii="Times New Roman" w:eastAsia="Times New Roman" w:hAnsi="Times New Roman" w:cs="Times New Roman"/>
          <w:kern w:val="0"/>
          <w:lang w:val="en-US" w:eastAsia="en-US" w:bidi="ar-SA"/>
        </w:rPr>
        <w:t>, or drop off your</w:t>
      </w: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 xml:space="preserve"> resume with cover letter by </w:t>
      </w:r>
      <w:r w:rsidRPr="00447BF3">
        <w:rPr>
          <w:rFonts w:ascii="Times New Roman" w:eastAsia="Times New Roman" w:hAnsi="Times New Roman" w:cs="Times New Roman"/>
          <w:b/>
          <w:kern w:val="0"/>
          <w:u w:val="single"/>
          <w:lang w:val="en-US" w:eastAsia="en-US" w:bidi="ar-SA"/>
        </w:rPr>
        <w:t xml:space="preserve">5 pm March </w:t>
      </w:r>
      <w:r w:rsidR="00447BF3" w:rsidRPr="00447BF3">
        <w:rPr>
          <w:rFonts w:ascii="Times New Roman" w:eastAsia="Times New Roman" w:hAnsi="Times New Roman" w:cs="Times New Roman"/>
          <w:b/>
          <w:kern w:val="0"/>
          <w:u w:val="single"/>
          <w:lang w:val="en-US" w:eastAsia="en-US" w:bidi="ar-SA"/>
        </w:rPr>
        <w:t>15</w:t>
      </w:r>
      <w:r w:rsidRPr="00447BF3">
        <w:rPr>
          <w:rFonts w:ascii="Times New Roman" w:eastAsia="Times New Roman" w:hAnsi="Times New Roman" w:cs="Times New Roman"/>
          <w:b/>
          <w:kern w:val="0"/>
          <w:u w:val="single"/>
          <w:lang w:val="en-US" w:eastAsia="en-US" w:bidi="ar-SA"/>
        </w:rPr>
        <w:t>,</w:t>
      </w:r>
      <w:r w:rsidR="00447BF3" w:rsidRPr="00447BF3">
        <w:rPr>
          <w:rFonts w:ascii="Times New Roman" w:eastAsia="Times New Roman" w:hAnsi="Times New Roman" w:cs="Times New Roman"/>
          <w:b/>
          <w:kern w:val="0"/>
          <w:u w:val="single"/>
          <w:lang w:val="en-US" w:eastAsia="en-US" w:bidi="ar-SA"/>
        </w:rPr>
        <w:t xml:space="preserve"> </w:t>
      </w:r>
      <w:r w:rsidRPr="00447BF3">
        <w:rPr>
          <w:rFonts w:ascii="Times New Roman" w:eastAsia="Times New Roman" w:hAnsi="Times New Roman" w:cs="Times New Roman"/>
          <w:b/>
          <w:kern w:val="0"/>
          <w:u w:val="single"/>
          <w:lang w:val="en-US" w:eastAsia="en-US" w:bidi="ar-SA"/>
        </w:rPr>
        <w:t>2019</w:t>
      </w: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 xml:space="preserve"> to:</w:t>
      </w:r>
    </w:p>
    <w:p w14:paraId="0DDCC9F6" w14:textId="77777777" w:rsidR="000D1653" w:rsidRDefault="00DC5A1E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en-US" w:bidi="ar-SA"/>
        </w:rPr>
      </w:pP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pacfta@gmail.com</w:t>
      </w:r>
    </w:p>
    <w:p w14:paraId="6A3CAA25" w14:textId="77777777" w:rsidR="000D1653" w:rsidRDefault="00DC5A1E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en-US" w:eastAsia="en-US" w:bidi="ar-SA"/>
        </w:rPr>
      </w:pP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Prince Albert Council for the Arts</w:t>
      </w:r>
    </w:p>
    <w:p w14:paraId="34584E18" w14:textId="77777777" w:rsidR="000D1653" w:rsidRDefault="00DC5A1E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en-US" w:eastAsia="en-US" w:bidi="ar-SA"/>
        </w:rPr>
      </w:pP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Attention:  Preparator For John V. Hicks</w:t>
      </w:r>
    </w:p>
    <w:p w14:paraId="3AB8C3D7" w14:textId="77777777" w:rsidR="000D1653" w:rsidRDefault="00DC5A1E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en-US" w:eastAsia="en-US" w:bidi="ar-SA"/>
        </w:rPr>
      </w:pP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1010 Central Ave</w:t>
      </w:r>
    </w:p>
    <w:p w14:paraId="5D3DCFC4" w14:textId="77777777" w:rsidR="000D1653" w:rsidRDefault="00DC5A1E">
      <w:pPr>
        <w:widowControl/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val="en-US" w:eastAsia="en-US" w:bidi="ar-SA"/>
        </w:rPr>
        <w:t>Prince Albert, SK S6V 4V5</w:t>
      </w:r>
    </w:p>
    <w:sectPr w:rsidR="000D165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0C376" w14:textId="77777777" w:rsidR="00DC5A1E" w:rsidRDefault="00DC5A1E">
      <w:pPr>
        <w:rPr>
          <w:rFonts w:hint="eastAsia"/>
        </w:rPr>
      </w:pPr>
      <w:r>
        <w:separator/>
      </w:r>
    </w:p>
  </w:endnote>
  <w:endnote w:type="continuationSeparator" w:id="0">
    <w:p w14:paraId="053A4C06" w14:textId="77777777" w:rsidR="00DC5A1E" w:rsidRDefault="00DC5A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AAF7" w14:textId="77777777" w:rsidR="00DC5A1E" w:rsidRDefault="00DC5A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81A683" w14:textId="77777777" w:rsidR="00DC5A1E" w:rsidRDefault="00DC5A1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1EFF"/>
    <w:multiLevelType w:val="multilevel"/>
    <w:tmpl w:val="A50C4A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AE27966"/>
    <w:multiLevelType w:val="multilevel"/>
    <w:tmpl w:val="180E23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AFA12A6"/>
    <w:multiLevelType w:val="hybridMultilevel"/>
    <w:tmpl w:val="4760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C7B"/>
    <w:multiLevelType w:val="hybridMultilevel"/>
    <w:tmpl w:val="3B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1653"/>
    <w:rsid w:val="000D1653"/>
    <w:rsid w:val="00447BF3"/>
    <w:rsid w:val="00D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99BA"/>
  <w15:docId w15:val="{1761CA46-4D0C-4A45-BF4C-AC8BB4C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2019-03-06T12:47:00Z</dcterms:created>
  <dcterms:modified xsi:type="dcterms:W3CDTF">2019-03-06T12:47:00Z</dcterms:modified>
</cp:coreProperties>
</file>